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0" w:rsidRPr="00B72B0B" w:rsidRDefault="001A2970" w:rsidP="00B72B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1A2970" w:rsidRPr="00B72B0B" w:rsidRDefault="001A2970" w:rsidP="00B72B0B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970" w:rsidRPr="00B72B0B" w:rsidRDefault="00097324" w:rsidP="00B72B0B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по итогу </w:t>
      </w:r>
      <w:r w:rsidR="007D39CE" w:rsidRPr="00B72B0B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="00B72B0B" w:rsidRPr="00B72B0B">
        <w:rPr>
          <w:rFonts w:ascii="Times New Roman" w:hAnsi="Times New Roman" w:cs="Times New Roman"/>
          <w:sz w:val="28"/>
          <w:szCs w:val="28"/>
        </w:rPr>
        <w:t xml:space="preserve">выездной проверки муниципального бюджетного учреждения дополнительного образования Сергиевская детская школа искусств в муниципальном районе Сергиевский Самарской области (сокращенное МБУ ДО Сергиевская ДШИ м.р. Сергиевский) в рамках осуществления внутреннего муниципального финансового контроля в муниципальном районе Сергиевский по теме: " Проверка полноты и достоверности отчетности о результатах исполнения муниципального задания </w:t>
      </w:r>
      <w:r w:rsidR="007D39CE" w:rsidRPr="00B72B0B">
        <w:rPr>
          <w:rFonts w:ascii="Times New Roman" w:hAnsi="Times New Roman" w:cs="Times New Roman"/>
          <w:sz w:val="28"/>
          <w:szCs w:val="28"/>
        </w:rPr>
        <w:t>"</w:t>
      </w:r>
      <w:r w:rsidR="001A2970" w:rsidRPr="00B72B0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76F7" w:rsidRPr="00B72B0B" w:rsidRDefault="001D76F7" w:rsidP="00B72B0B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</w:t>
      </w:r>
      <w:r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основании: </w:t>
      </w:r>
    </w:p>
    <w:p w:rsidR="00097324" w:rsidRPr="00B72B0B" w:rsidRDefault="001D76F7" w:rsidP="00B72B0B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администрации </w:t>
      </w:r>
      <w:r w:rsidR="007D39CE"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Сергиевский Самарской области от 17.03.2026 года № 31</w:t>
      </w:r>
      <w:r w:rsidR="00B72B0B"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D39CE"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>-р «</w:t>
      </w:r>
      <w:r w:rsidR="007D39CE" w:rsidRPr="00B72B0B">
        <w:rPr>
          <w:rFonts w:ascii="Times New Roman" w:hAnsi="Times New Roman" w:cs="Times New Roman"/>
          <w:sz w:val="28"/>
          <w:szCs w:val="28"/>
        </w:rPr>
        <w:t>О проведении плановой/выездной проверки юридического лица в рамках осуществления внутреннего муниципального финансового контроля в муниципальном районе Сергиевский по теме: "Проверка полноты и достоверности отчетности о результатах исполнения муниципального задания ".</w:t>
      </w:r>
    </w:p>
    <w:p w:rsidR="006C7BDD" w:rsidRPr="00B72B0B" w:rsidRDefault="006C7BDD" w:rsidP="00B72B0B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Контрольная деятельность осуществлялась согласно плану, утверждённому распоряжением администрации муниципального района Сергиевский от </w:t>
      </w:r>
      <w:r w:rsidRPr="00B72B0B">
        <w:rPr>
          <w:rFonts w:ascii="Times New Roman" w:hAnsi="Times New Roman" w:cs="Times New Roman"/>
          <w:sz w:val="28"/>
          <w:szCs w:val="28"/>
        </w:rPr>
        <w:t>03.12.2025 г. №1617-р</w:t>
      </w:r>
      <w:r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Pr="00B72B0B">
        <w:rPr>
          <w:rFonts w:ascii="Times New Roman" w:hAnsi="Times New Roman" w:cs="Times New Roman"/>
          <w:sz w:val="28"/>
          <w:szCs w:val="28"/>
        </w:rPr>
        <w:t>Об утверждении Плана проведения выездных проверок в рамках осуществления внутреннего муниципального финансового контроля отдела муниципального контроля и охраны труда Контрольного управления администрации муниципального района Сергиевский на 2026 год</w:t>
      </w:r>
      <w:r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97324" w:rsidRPr="00B72B0B" w:rsidRDefault="001D76F7" w:rsidP="00B72B0B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 </w:t>
      </w:r>
      <w:r w:rsidR="00097324" w:rsidRPr="00B72B0B">
        <w:rPr>
          <w:rFonts w:ascii="Times New Roman" w:hAnsi="Times New Roman" w:cs="Times New Roman"/>
          <w:sz w:val="28"/>
          <w:szCs w:val="28"/>
        </w:rPr>
        <w:t>«</w:t>
      </w:r>
      <w:r w:rsidR="007D39CE" w:rsidRPr="00B72B0B">
        <w:rPr>
          <w:rFonts w:ascii="Times New Roman" w:hAnsi="Times New Roman" w:cs="Times New Roman"/>
          <w:sz w:val="28"/>
          <w:szCs w:val="28"/>
        </w:rPr>
        <w:t>Проверка полноты и достоверности отчетности о результатах исполнения муниципального задания</w:t>
      </w:r>
      <w:r w:rsidR="00097324" w:rsidRPr="00B72B0B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1D76F7" w:rsidRPr="00B72B0B" w:rsidRDefault="001D76F7" w:rsidP="00B72B0B">
      <w:pPr>
        <w:tabs>
          <w:tab w:val="left" w:pos="1276"/>
        </w:tabs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Перечень основных вопросов, подлежащих изучению в ходе проведения контрольного мероприятия: </w:t>
      </w:r>
    </w:p>
    <w:p w:rsidR="007D39CE" w:rsidRPr="00B72B0B" w:rsidRDefault="007D39CE" w:rsidP="00B72B0B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72B0B">
        <w:rPr>
          <w:rFonts w:ascii="Times New Roman" w:hAnsi="Times New Roman" w:cs="Times New Roman"/>
          <w:color w:val="000000"/>
          <w:sz w:val="28"/>
          <w:szCs w:val="28"/>
        </w:rPr>
        <w:t xml:space="preserve">  - достоверность</w:t>
      </w:r>
      <w:r w:rsidRPr="00B72B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72B0B">
        <w:rPr>
          <w:rFonts w:ascii="Times New Roman" w:hAnsi="Times New Roman" w:cs="Times New Roman"/>
          <w:color w:val="000000"/>
          <w:sz w:val="28"/>
          <w:szCs w:val="28"/>
        </w:rPr>
        <w:t>отражаемых в отчетности об исполнении муниципального задания конкретных результатов, достигнутых за отчетный период;</w:t>
      </w:r>
    </w:p>
    <w:p w:rsidR="007D39CE" w:rsidRPr="00B72B0B" w:rsidRDefault="007D39CE" w:rsidP="00B72B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color w:val="000000"/>
          <w:sz w:val="28"/>
          <w:szCs w:val="28"/>
        </w:rPr>
        <w:t>- использование субсидий на выполнение муниципального задания;</w:t>
      </w:r>
    </w:p>
    <w:p w:rsidR="007D39CE" w:rsidRPr="00B72B0B" w:rsidRDefault="007D39CE" w:rsidP="00B72B0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- полнота и своевременность размещения информации на официальном сайте в сети Интернет </w:t>
      </w:r>
      <w:hyperlink r:id="rId7" w:history="1"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bus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B72B0B">
        <w:rPr>
          <w:rFonts w:ascii="Times New Roman" w:hAnsi="Times New Roman" w:cs="Times New Roman"/>
          <w:sz w:val="28"/>
          <w:szCs w:val="28"/>
        </w:rPr>
        <w:t>.;</w:t>
      </w:r>
    </w:p>
    <w:p w:rsidR="007D39CE" w:rsidRPr="00B72B0B" w:rsidRDefault="007D39CE" w:rsidP="00B72B0B">
      <w:pPr>
        <w:tabs>
          <w:tab w:val="left" w:pos="1276"/>
        </w:tabs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>- другие вопросы, возникающие при проведении проверки.</w:t>
      </w:r>
    </w:p>
    <w:p w:rsidR="001D76F7" w:rsidRPr="00B72B0B" w:rsidRDefault="001D76F7" w:rsidP="00B72B0B">
      <w:pPr>
        <w:tabs>
          <w:tab w:val="left" w:pos="1020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 проверки: выборочный. </w:t>
      </w:r>
    </w:p>
    <w:p w:rsidR="001D76F7" w:rsidRPr="00B72B0B" w:rsidRDefault="001D76F7" w:rsidP="00B72B0B">
      <w:pPr>
        <w:tabs>
          <w:tab w:val="right" w:pos="99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>Проверяемый период:   202</w:t>
      </w:r>
      <w:r w:rsidR="00097324" w:rsidRPr="00B72B0B">
        <w:rPr>
          <w:rFonts w:ascii="Times New Roman" w:hAnsi="Times New Roman" w:cs="Times New Roman"/>
          <w:sz w:val="28"/>
          <w:szCs w:val="28"/>
        </w:rPr>
        <w:t>4</w:t>
      </w:r>
      <w:r w:rsidRPr="00B72B0B">
        <w:rPr>
          <w:rFonts w:ascii="Times New Roman" w:hAnsi="Times New Roman" w:cs="Times New Roman"/>
          <w:sz w:val="28"/>
          <w:szCs w:val="28"/>
        </w:rPr>
        <w:t xml:space="preserve"> год</w:t>
      </w:r>
      <w:r w:rsidR="006C7BDD" w:rsidRPr="00B72B0B">
        <w:rPr>
          <w:rFonts w:ascii="Times New Roman" w:hAnsi="Times New Roman" w:cs="Times New Roman"/>
          <w:sz w:val="28"/>
          <w:szCs w:val="28"/>
        </w:rPr>
        <w:t>,  2025 год.</w:t>
      </w:r>
      <w:r w:rsidRPr="00B72B0B">
        <w:rPr>
          <w:rFonts w:ascii="Times New Roman" w:hAnsi="Times New Roman" w:cs="Times New Roman"/>
          <w:sz w:val="28"/>
          <w:szCs w:val="28"/>
        </w:rPr>
        <w:tab/>
      </w:r>
    </w:p>
    <w:p w:rsidR="001D76F7" w:rsidRPr="00B72B0B" w:rsidRDefault="001D76F7" w:rsidP="00B72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>Контрольное мероприятие проведено:   проверочной (ревизионной) группой:</w:t>
      </w:r>
    </w:p>
    <w:p w:rsidR="001D76F7" w:rsidRPr="00B72B0B" w:rsidRDefault="001D76F7" w:rsidP="00B72B0B">
      <w:pPr>
        <w:tabs>
          <w:tab w:val="left" w:pos="1276"/>
        </w:tabs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-начальником отдела муниципального контроля и охраны труда Контрольного управления администрации муниципального района </w:t>
      </w:r>
      <w:r w:rsidRPr="00B72B0B">
        <w:rPr>
          <w:rFonts w:ascii="Times New Roman" w:hAnsi="Times New Roman" w:cs="Times New Roman"/>
          <w:sz w:val="28"/>
          <w:szCs w:val="28"/>
        </w:rPr>
        <w:lastRenderedPageBreak/>
        <w:t>Сергиевский Меримериной Яной Олеговной – руководитель проверочной (ревизионной) группы;</w:t>
      </w:r>
    </w:p>
    <w:p w:rsidR="001D76F7" w:rsidRPr="00B72B0B" w:rsidRDefault="001D76F7" w:rsidP="00B72B0B">
      <w:pPr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-главным специалистом отдела муниципального контроля и охраны труда Контрольного управления администрации муниципального района Сергиевский </w:t>
      </w:r>
      <w:r w:rsidR="006C7BDD" w:rsidRPr="00B72B0B">
        <w:rPr>
          <w:rFonts w:ascii="Times New Roman" w:hAnsi="Times New Roman" w:cs="Times New Roman"/>
          <w:sz w:val="28"/>
          <w:szCs w:val="28"/>
        </w:rPr>
        <w:t>Юртаевой Натальей Александровной</w:t>
      </w:r>
      <w:r w:rsidRPr="00B72B0B">
        <w:rPr>
          <w:rFonts w:ascii="Times New Roman" w:hAnsi="Times New Roman" w:cs="Times New Roman"/>
          <w:sz w:val="28"/>
          <w:szCs w:val="28"/>
        </w:rPr>
        <w:t>.</w:t>
      </w:r>
    </w:p>
    <w:p w:rsidR="00B72B0B" w:rsidRPr="00B72B0B" w:rsidRDefault="00B72B0B" w:rsidP="00B72B0B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учреждение дополнительного образования Сергиевская детская школа искусств в муниципальном районе Сергиевский Самарской области.</w:t>
      </w:r>
    </w:p>
    <w:p w:rsidR="00B72B0B" w:rsidRPr="00B72B0B" w:rsidRDefault="00B72B0B" w:rsidP="00B72B0B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  <w:shd w:val="clear" w:color="auto" w:fill="FFFFFF"/>
        </w:rPr>
      </w:pPr>
      <w:r w:rsidRPr="00B72B0B">
        <w:rPr>
          <w:rFonts w:ascii="Times New Roman" w:hAnsi="Times New Roman" w:cs="Times New Roman"/>
          <w:sz w:val="28"/>
          <w:szCs w:val="28"/>
        </w:rPr>
        <w:t>Сокращенное наименование - МБУ ДО Сергиевская ДШИ м.р. Сергиевский</w:t>
      </w:r>
    </w:p>
    <w:p w:rsidR="00B72B0B" w:rsidRPr="00B72B0B" w:rsidRDefault="00B72B0B" w:rsidP="00B72B0B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>ИНН 6381005091, ОГРН 1026303909719</w:t>
      </w:r>
    </w:p>
    <w:p w:rsidR="00B72B0B" w:rsidRPr="00B72B0B" w:rsidRDefault="00B72B0B" w:rsidP="00B72B0B">
      <w:pPr>
        <w:spacing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процесса: </w:t>
      </w:r>
      <w:r w:rsidRPr="00B72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363Ц5885</w:t>
      </w:r>
    </w:p>
    <w:p w:rsidR="00B72B0B" w:rsidRPr="00B72B0B" w:rsidRDefault="00B72B0B" w:rsidP="00B72B0B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Объектом контроля является </w:t>
      </w:r>
      <w:r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учреждение дополнительного образования Сергиевская детская школа искусств в муниципальном районе Сергиевский Самарской области.</w:t>
      </w:r>
      <w:r w:rsidRPr="00B72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B0B" w:rsidRPr="00B72B0B" w:rsidRDefault="00B72B0B" w:rsidP="00B72B0B">
      <w:pPr>
        <w:adjustRightInd w:val="0"/>
        <w:spacing w:line="240" w:lineRule="auto"/>
        <w:ind w:firstLine="851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Основной вид деятельности (ОКВЭД) 85.41 – </w:t>
      </w:r>
      <w:r w:rsidRPr="00B72B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Образование дополнительное детей и взрослых</w:t>
      </w:r>
      <w:r w:rsidRPr="00B72B0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72B0B" w:rsidRPr="00B72B0B" w:rsidRDefault="00B72B0B" w:rsidP="00B72B0B">
      <w:pPr>
        <w:adjustRightInd w:val="0"/>
        <w:spacing w:line="240" w:lineRule="auto"/>
        <w:ind w:firstLine="851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72B0B">
        <w:rPr>
          <w:rStyle w:val="a8"/>
          <w:rFonts w:ascii="Times New Roman" w:hAnsi="Times New Roman" w:cs="Times New Roman"/>
          <w:b w:val="0"/>
          <w:sz w:val="28"/>
          <w:szCs w:val="28"/>
        </w:rPr>
        <w:t>Устав объекта контроля утвержден постановлением администрации мун</w:t>
      </w:r>
      <w:r w:rsidRPr="00B72B0B">
        <w:rPr>
          <w:rStyle w:val="a8"/>
          <w:rFonts w:ascii="Times New Roman" w:hAnsi="Times New Roman" w:cs="Times New Roman"/>
          <w:b w:val="0"/>
          <w:sz w:val="28"/>
          <w:szCs w:val="28"/>
        </w:rPr>
        <w:t>и</w:t>
      </w:r>
      <w:r w:rsidRPr="00B72B0B">
        <w:rPr>
          <w:rStyle w:val="a8"/>
          <w:rFonts w:ascii="Times New Roman" w:hAnsi="Times New Roman" w:cs="Times New Roman"/>
          <w:b w:val="0"/>
          <w:sz w:val="28"/>
          <w:szCs w:val="28"/>
        </w:rPr>
        <w:t>ципального района Сергиевский Самарской области от 19.12.2016 № 1331.</w:t>
      </w:r>
    </w:p>
    <w:p w:rsidR="00B72B0B" w:rsidRPr="00B72B0B" w:rsidRDefault="00B72B0B" w:rsidP="00B72B0B">
      <w:pPr>
        <w:spacing w:line="240" w:lineRule="auto"/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>Учредителем Школы является муниципальное образование муниципальный район Сергиевский Самарской области</w:t>
      </w:r>
      <w:r w:rsidRPr="00B72B0B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B72B0B" w:rsidRPr="00B72B0B" w:rsidRDefault="00B72B0B" w:rsidP="00B72B0B">
      <w:pPr>
        <w:spacing w:line="240" w:lineRule="auto"/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>Функции и полномочия учредителя Школы от имени муниципального района Сергиевский Самарской области осуществляет Администрация муниципального района Сергиевский (далее – Учредитель), находящаяся по адресу: 446540, Сергиевский район, с. Сергиевск, ул. Ленина, д. 22</w:t>
      </w:r>
      <w:r w:rsidRPr="00B72B0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72B0B" w:rsidRPr="00B72B0B" w:rsidRDefault="00B72B0B" w:rsidP="00B72B0B">
      <w:pPr>
        <w:spacing w:line="240" w:lineRule="auto"/>
        <w:ind w:firstLine="72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>Школа находится в ведении муниципального казенного учреждения "Управление культуры, туризма и молодежной политики" муниципального района Сергиевский Самарской области.</w:t>
      </w:r>
    </w:p>
    <w:p w:rsidR="00B72B0B" w:rsidRPr="00B72B0B" w:rsidRDefault="00B72B0B" w:rsidP="00B72B0B">
      <w:pPr>
        <w:pStyle w:val="a7"/>
        <w:ind w:firstLine="851"/>
        <w:jc w:val="both"/>
        <w:rPr>
          <w:sz w:val="28"/>
          <w:szCs w:val="28"/>
        </w:rPr>
      </w:pPr>
      <w:r w:rsidRPr="00B72B0B">
        <w:rPr>
          <w:sz w:val="28"/>
          <w:szCs w:val="28"/>
        </w:rPr>
        <w:t xml:space="preserve">Основными целями деятельности Школы являются: обеспечение реализации предусмотренных законодательством Российской Федерации полномочий органов местного самоуправления в сфере образования; формирование и развитие творческих способностей обучающихся; удовлетворение индивидуальных потребностей обучающихся в интеллектуальном, художественно-эстетическом и нравственном развитии; </w:t>
      </w:r>
      <w:r w:rsidRPr="00B72B0B">
        <w:rPr>
          <w:sz w:val="28"/>
          <w:szCs w:val="28"/>
        </w:rPr>
        <w:lastRenderedPageBreak/>
        <w:t>выявление, развитие и поддержка талантливых обучающихся, а также лиц, проявивших выдающиеся способности; создание и обеспечение необходимых условий для личностного развития, профессионального самоопределения и творческого труда обучающихся; воспитание у обучающихся гражданственности, трудолюбия, патриотизма, уважения к правам и свободам человека, любви к окружающей природе, Родине, семье, формирование здорового образа жизни; социализация и адаптация обучающихся к жизни в обществе.</w:t>
      </w:r>
    </w:p>
    <w:p w:rsidR="00B72B0B" w:rsidRPr="00B72B0B" w:rsidRDefault="00B72B0B" w:rsidP="00B72B0B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Юридический адрес </w:t>
      </w:r>
      <w:r w:rsidRPr="00B72B0B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Сергиевская детская школа искусств в муниципальном районе Сергиевский Самарской области: 446540, Сергиевский район, с. Сергиевск, ул. Гарина-Михайловского, д. 25.</w:t>
      </w:r>
    </w:p>
    <w:p w:rsidR="00B72B0B" w:rsidRPr="00B72B0B" w:rsidRDefault="00B72B0B" w:rsidP="00B72B0B">
      <w:pPr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>Проверка проводилась путем рассмотрения и анализа документов, представленных учреждением, а также на основании информации, размещенной:</w:t>
      </w:r>
    </w:p>
    <w:p w:rsidR="00B72B0B" w:rsidRPr="00B72B0B" w:rsidRDefault="00B72B0B" w:rsidP="00B72B0B">
      <w:pPr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- на официальном сайте для размещения информации о государственных (муниципальных) учреждениях по адресу: </w:t>
      </w:r>
      <w:hyperlink r:id="rId8" w:history="1"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bus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B72B0B">
        <w:rPr>
          <w:rFonts w:ascii="Times New Roman" w:hAnsi="Times New Roman" w:cs="Times New Roman"/>
          <w:sz w:val="28"/>
          <w:szCs w:val="28"/>
        </w:rPr>
        <w:t>;</w:t>
      </w:r>
    </w:p>
    <w:p w:rsidR="00B72B0B" w:rsidRPr="00B72B0B" w:rsidRDefault="00B72B0B" w:rsidP="00B72B0B">
      <w:pPr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 - на официальном сайте администрации муниципального района Сергиевский Самарской области по адресу: http://www.sergievsk.ru;</w:t>
      </w:r>
    </w:p>
    <w:p w:rsidR="00B72B0B" w:rsidRPr="00B72B0B" w:rsidRDefault="00B72B0B" w:rsidP="00B72B0B">
      <w:pPr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>- на официальном сайте Единый портал бюджетной системы РФ по адресу:  https://www.budget.gov.ru.</w:t>
      </w:r>
    </w:p>
    <w:p w:rsidR="001D76F7" w:rsidRPr="00B72B0B" w:rsidRDefault="001D76F7" w:rsidP="00B72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контрольного мероприятия:  </w:t>
      </w:r>
    </w:p>
    <w:p w:rsidR="007D39CE" w:rsidRPr="00B72B0B" w:rsidRDefault="007D39CE" w:rsidP="00B72B0B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>В ходе проведения проверки по теме: " Проверка полноты и достоверности отчетности о результатах исполнения муниципального задания "  за период 2024 г, 2025 г.:</w:t>
      </w:r>
    </w:p>
    <w:p w:rsidR="007D39CE" w:rsidRPr="00B72B0B" w:rsidRDefault="007D39CE" w:rsidP="00B72B0B">
      <w:pPr>
        <w:tabs>
          <w:tab w:val="left" w:pos="1425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ab/>
      </w:r>
      <w:r w:rsidRPr="00B72B0B">
        <w:rPr>
          <w:rFonts w:ascii="Times New Roman" w:hAnsi="Times New Roman" w:cs="Times New Roman"/>
          <w:color w:val="000000"/>
          <w:sz w:val="28"/>
          <w:szCs w:val="28"/>
        </w:rPr>
        <w:t>Нарушения достоверности</w:t>
      </w:r>
      <w:r w:rsidRPr="00B72B0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72B0B">
        <w:rPr>
          <w:rFonts w:ascii="Times New Roman" w:hAnsi="Times New Roman" w:cs="Times New Roman"/>
          <w:color w:val="000000"/>
          <w:sz w:val="28"/>
          <w:szCs w:val="28"/>
        </w:rPr>
        <w:t>отражаемых в отчетности об исполнении муниципального задания конкретных результатов, достигнутых за отчетный период, не выявлены.</w:t>
      </w:r>
      <w:r w:rsidRPr="00B72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9CE" w:rsidRPr="00B72B0B" w:rsidRDefault="007D39CE" w:rsidP="00B72B0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Нарушения использования </w:t>
      </w:r>
      <w:r w:rsidRPr="00B72B0B">
        <w:rPr>
          <w:rFonts w:ascii="Times New Roman" w:hAnsi="Times New Roman" w:cs="Times New Roman"/>
          <w:color w:val="000000"/>
          <w:sz w:val="28"/>
          <w:szCs w:val="28"/>
        </w:rPr>
        <w:t xml:space="preserve">субсидий на выполнение муниципального задания не выявлены. </w:t>
      </w:r>
      <w:r w:rsidRPr="00B72B0B">
        <w:rPr>
          <w:rFonts w:ascii="Times New Roman" w:hAnsi="Times New Roman" w:cs="Times New Roman"/>
          <w:sz w:val="28"/>
          <w:szCs w:val="28"/>
        </w:rPr>
        <w:t>Нецелевого расхода бюджетных средств за проверяемый период не установлено.</w:t>
      </w:r>
    </w:p>
    <w:p w:rsidR="007D39CE" w:rsidRPr="00B72B0B" w:rsidRDefault="007D39CE" w:rsidP="00B72B0B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B0B">
        <w:rPr>
          <w:rFonts w:ascii="Times New Roman" w:hAnsi="Times New Roman" w:cs="Times New Roman"/>
          <w:sz w:val="28"/>
          <w:szCs w:val="28"/>
        </w:rPr>
        <w:t xml:space="preserve">Нарушения полноты и своевременности размещения информации на официальном сайте в сети Интернет </w:t>
      </w:r>
      <w:hyperlink r:id="rId9" w:history="1"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bus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B72B0B">
          <w:rPr>
            <w:rStyle w:val="a6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B72B0B">
        <w:rPr>
          <w:rFonts w:ascii="Times New Roman" w:hAnsi="Times New Roman" w:cs="Times New Roman"/>
          <w:sz w:val="28"/>
          <w:szCs w:val="28"/>
        </w:rPr>
        <w:t>. не выявлены.</w:t>
      </w:r>
    </w:p>
    <w:p w:rsidR="001D76F7" w:rsidRPr="00B72B0B" w:rsidRDefault="001D76F7" w:rsidP="007D39CE">
      <w:pPr>
        <w:spacing w:after="48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D76F7" w:rsidRPr="00B72B0B" w:rsidSect="0003459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5C" w:rsidRDefault="00C47F5C" w:rsidP="00A81D00">
      <w:pPr>
        <w:spacing w:after="0" w:line="240" w:lineRule="auto"/>
      </w:pPr>
      <w:r>
        <w:separator/>
      </w:r>
    </w:p>
  </w:endnote>
  <w:endnote w:type="continuationSeparator" w:id="1">
    <w:p w:rsidR="00C47F5C" w:rsidRDefault="00C47F5C" w:rsidP="00A8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5C" w:rsidRDefault="00C47F5C" w:rsidP="00A81D00">
      <w:pPr>
        <w:spacing w:after="0" w:line="240" w:lineRule="auto"/>
      </w:pPr>
      <w:r>
        <w:separator/>
      </w:r>
    </w:p>
  </w:footnote>
  <w:footnote w:type="continuationSeparator" w:id="1">
    <w:p w:rsidR="00C47F5C" w:rsidRDefault="00C47F5C" w:rsidP="00A8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04093"/>
      <w:docPartObj>
        <w:docPartGallery w:val="Page Numbers (Top of Page)"/>
        <w:docPartUnique/>
      </w:docPartObj>
    </w:sdtPr>
    <w:sdtContent>
      <w:p w:rsidR="00CA6955" w:rsidRDefault="001B1139">
        <w:pPr>
          <w:pStyle w:val="a3"/>
          <w:jc w:val="center"/>
        </w:pPr>
        <w:r>
          <w:fldChar w:fldCharType="begin"/>
        </w:r>
        <w:r w:rsidR="008442E6">
          <w:instrText xml:space="preserve"> PAGE   \* MERGEFORMAT </w:instrText>
        </w:r>
        <w:r>
          <w:fldChar w:fldCharType="separate"/>
        </w:r>
        <w:r w:rsidR="00B72B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A6955" w:rsidRDefault="00C47F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5BAF"/>
    <w:multiLevelType w:val="hybridMultilevel"/>
    <w:tmpl w:val="DA989C7C"/>
    <w:lvl w:ilvl="0" w:tplc="3A181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18B0949"/>
    <w:multiLevelType w:val="hybridMultilevel"/>
    <w:tmpl w:val="3FECC9FC"/>
    <w:lvl w:ilvl="0" w:tplc="9962C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06663"/>
    <w:multiLevelType w:val="hybridMultilevel"/>
    <w:tmpl w:val="063CA962"/>
    <w:lvl w:ilvl="0" w:tplc="22C4FA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B21FF"/>
    <w:multiLevelType w:val="hybridMultilevel"/>
    <w:tmpl w:val="B234E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970"/>
    <w:rsid w:val="00097324"/>
    <w:rsid w:val="001A2970"/>
    <w:rsid w:val="001B1139"/>
    <w:rsid w:val="001D76F7"/>
    <w:rsid w:val="002E707C"/>
    <w:rsid w:val="00377F05"/>
    <w:rsid w:val="006C7BDD"/>
    <w:rsid w:val="007D39CE"/>
    <w:rsid w:val="007F166A"/>
    <w:rsid w:val="008442E6"/>
    <w:rsid w:val="00861175"/>
    <w:rsid w:val="00994DE0"/>
    <w:rsid w:val="009A11BA"/>
    <w:rsid w:val="00A81D00"/>
    <w:rsid w:val="00B2345D"/>
    <w:rsid w:val="00B72B0B"/>
    <w:rsid w:val="00C0517B"/>
    <w:rsid w:val="00C47F5C"/>
    <w:rsid w:val="00CF5DB6"/>
    <w:rsid w:val="00D30812"/>
    <w:rsid w:val="00D34890"/>
    <w:rsid w:val="00D72314"/>
    <w:rsid w:val="00D80B63"/>
    <w:rsid w:val="00EE4E75"/>
    <w:rsid w:val="00FD188B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97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1A2970"/>
    <w:rPr>
      <w:rFonts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1A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8442E6"/>
    <w:rPr>
      <w:color w:val="0000FF"/>
      <w:u w:val="single"/>
    </w:rPr>
  </w:style>
  <w:style w:type="paragraph" w:styleId="a7">
    <w:name w:val="Normal (Web)"/>
    <w:basedOn w:val="a"/>
    <w:uiPriority w:val="99"/>
    <w:rsid w:val="0084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442E6"/>
    <w:rPr>
      <w:b/>
      <w:bCs/>
    </w:rPr>
  </w:style>
  <w:style w:type="character" w:customStyle="1" w:styleId="ng-star-inserted">
    <w:name w:val="ng-star-inserted"/>
    <w:basedOn w:val="a0"/>
    <w:rsid w:val="008442E6"/>
  </w:style>
  <w:style w:type="paragraph" w:styleId="a9">
    <w:name w:val="footnote text"/>
    <w:basedOn w:val="a"/>
    <w:link w:val="aa"/>
    <w:uiPriority w:val="99"/>
    <w:semiHidden/>
    <w:rsid w:val="001D7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6F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1D76F7"/>
    <w:rPr>
      <w:rFonts w:cs="Times New Roman"/>
      <w:vertAlign w:val="superscript"/>
    </w:rPr>
  </w:style>
  <w:style w:type="paragraph" w:customStyle="1" w:styleId="ConsPlusNormal">
    <w:name w:val="ConsPlusNormal"/>
    <w:rsid w:val="001D76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apple-converted-space">
    <w:name w:val="apple-converted-space"/>
    <w:rsid w:val="001D76F7"/>
  </w:style>
  <w:style w:type="character" w:customStyle="1" w:styleId="longcopy">
    <w:name w:val="long_copy"/>
    <w:basedOn w:val="a0"/>
    <w:rsid w:val="007D39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2024-07-24T10:44:00Z</dcterms:created>
  <dcterms:modified xsi:type="dcterms:W3CDTF">2026-05-19T11:58:00Z</dcterms:modified>
</cp:coreProperties>
</file>